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ENUM-Etape_Message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les différentes étapes d'intégration et de consultation du dossier dans un système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RECU</w:t>
            </w:r>
          </w:p>
        </w:tc>
        <w:tc>
          <w:tcPr>
            <w:tcW w:type="dxa" w:w="1728"/>
          </w:tcPr>
          <w:p>
            <w:r>
              <w:t>Dossier reçu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dossier a bien été reçu et est en cours d'intégration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ERREUR</w:t>
            </w:r>
          </w:p>
        </w:tc>
        <w:tc>
          <w:tcPr>
            <w:tcW w:type="dxa" w:w="1728"/>
          </w:tcPr>
          <w:p>
            <w:r>
              <w:t>Dossier en erreur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La création ou intégration du dossier est en erreur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INTEGRE</w:t>
            </w:r>
          </w:p>
        </w:tc>
        <w:tc>
          <w:tcPr>
            <w:tcW w:type="dxa" w:w="1728"/>
          </w:tcPr>
          <w:p>
            <w:r>
              <w:t>Dossier intégré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dossier est bien créé et intégré dans le système de destination finale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CONSULTE</w:t>
            </w:r>
          </w:p>
        </w:tc>
        <w:tc>
          <w:tcPr>
            <w:tcW w:type="dxa" w:w="1728"/>
          </w:tcPr>
          <w:p>
            <w:r>
              <w:t>Dossier consulté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dossier a été ouvert  par un utilisateur humain (à la première ouverture uniquement)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SUPPRIME</w:t>
            </w:r>
          </w:p>
        </w:tc>
        <w:tc>
          <w:tcPr>
            <w:tcW w:type="dxa" w:w="1728"/>
          </w:tcPr>
          <w:p>
            <w:r>
              <w:t>Dossier supprimé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dossier dossier a été effacé/supprimé dans le système émetteur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